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Pr="009040ED" w:rsidRDefault="0025027E" w:rsidP="0025027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040ED">
        <w:rPr>
          <w:rFonts w:ascii="Times New Roman" w:hAnsi="Times New Roman" w:cs="Times New Roman"/>
          <w:b/>
          <w:sz w:val="40"/>
          <w:szCs w:val="40"/>
        </w:rPr>
        <w:t>Адрес, график работы  и телефоны службы ответственной за прием и обработку заявок о подключении к централизованной системе холодного водоснабжения и  водоотведения:</w:t>
      </w:r>
    </w:p>
    <w:p w:rsidR="0025027E" w:rsidRPr="0025027E" w:rsidRDefault="0025027E" w:rsidP="0025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Ростовская обл., г. Волгодонск, ул. М. Горького, 2а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 xml:space="preserve">График работы с заявителями на подключение </w:t>
      </w:r>
      <w:proofErr w:type="gramStart"/>
      <w:r w:rsidRPr="009040ED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9040E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040ED">
        <w:rPr>
          <w:rFonts w:ascii="Times New Roman" w:hAnsi="Times New Roman" w:cs="Times New Roman"/>
          <w:sz w:val="30"/>
          <w:szCs w:val="30"/>
        </w:rPr>
        <w:t>централизованной</w:t>
      </w:r>
      <w:proofErr w:type="gramEnd"/>
      <w:r w:rsidRPr="009040ED">
        <w:rPr>
          <w:rFonts w:ascii="Times New Roman" w:hAnsi="Times New Roman" w:cs="Times New Roman"/>
          <w:sz w:val="30"/>
          <w:szCs w:val="30"/>
        </w:rPr>
        <w:t xml:space="preserve"> системы холодного водоснабжения и водоотведения МУП "Водоканал":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Понедельник, вторник, четверг с 8-00 до 17-00;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Пятница с 8-00 до 16-00;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Среда - не приемный день;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Перерыв: с 12-00 до 12-48;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Приемная: 8(8639)22-33-39;</w:t>
      </w:r>
    </w:p>
    <w:p w:rsidR="0025027E" w:rsidRPr="009040ED" w:rsidRDefault="0025027E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40ED">
        <w:rPr>
          <w:rFonts w:ascii="Times New Roman" w:hAnsi="Times New Roman" w:cs="Times New Roman"/>
          <w:sz w:val="30"/>
          <w:szCs w:val="30"/>
        </w:rPr>
        <w:t>Производственно технический отдел: 8(8639)21-28-06;</w:t>
      </w:r>
    </w:p>
    <w:p w:rsidR="0025027E" w:rsidRDefault="004D52F2" w:rsidP="0025027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D52F2" w:rsidRDefault="004D52F2" w:rsidP="0025027E">
      <w:pPr>
        <w:spacing w:after="0" w:line="240" w:lineRule="auto"/>
        <w:rPr>
          <w:sz w:val="30"/>
          <w:szCs w:val="30"/>
        </w:rPr>
      </w:pPr>
    </w:p>
    <w:p w:rsidR="004D52F2" w:rsidRPr="004D52F2" w:rsidRDefault="004D52F2" w:rsidP="002502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52F2">
        <w:rPr>
          <w:rFonts w:ascii="Times New Roman" w:hAnsi="Times New Roman" w:cs="Times New Roman"/>
          <w:sz w:val="30"/>
          <w:szCs w:val="30"/>
        </w:rPr>
        <w:t>Плата за подключение к муниципальной сети не взимается.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4D52F2" w:rsidRPr="004D52F2" w:rsidSect="00C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027E"/>
    <w:rsid w:val="0025027E"/>
    <w:rsid w:val="004D52F2"/>
    <w:rsid w:val="009040ED"/>
    <w:rsid w:val="00C2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МУП ВОДОКАНАЛ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PTO_NG</dc:creator>
  <cp:keywords/>
  <dc:description/>
  <cp:lastModifiedBy>PTO_NG</cp:lastModifiedBy>
  <cp:revision>4</cp:revision>
  <dcterms:created xsi:type="dcterms:W3CDTF">2020-12-23T04:31:00Z</dcterms:created>
  <dcterms:modified xsi:type="dcterms:W3CDTF">2020-12-23T04:40:00Z</dcterms:modified>
</cp:coreProperties>
</file>